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044B0" w14:paraId="4A28CFD9" w14:textId="77777777" w:rsidTr="00BC035A">
        <w:tc>
          <w:tcPr>
            <w:tcW w:w="9776" w:type="dxa"/>
          </w:tcPr>
          <w:p w14:paraId="0FACD517" w14:textId="77777777" w:rsidR="00BC035A" w:rsidRPr="00BC035A" w:rsidRDefault="00BC035A" w:rsidP="00BC035A">
            <w:pPr>
              <w:pStyle w:val="NormalWeb"/>
              <w:jc w:val="center"/>
              <w:rPr>
                <w:noProof/>
                <w:sz w:val="4"/>
                <w:szCs w:val="4"/>
              </w:rPr>
            </w:pPr>
          </w:p>
          <w:p w14:paraId="31AB700D" w14:textId="066299A4" w:rsidR="00BC035A" w:rsidRDefault="00BC035A" w:rsidP="00BC035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18F67718" wp14:editId="4560DB15">
                  <wp:extent cx="708480" cy="720000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8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DA5F2" w14:textId="771EE270" w:rsidR="00A044B0" w:rsidRDefault="00A044B0" w:rsidP="00BC035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C035A">
              <w:rPr>
                <w:rFonts w:ascii="Arial" w:hAnsi="Arial" w:cs="Arial"/>
                <w:b/>
                <w:bCs/>
                <w:sz w:val="36"/>
                <w:szCs w:val="36"/>
              </w:rPr>
              <w:t>Safeguarding Statement</w:t>
            </w:r>
          </w:p>
          <w:p w14:paraId="27E13209" w14:textId="77777777" w:rsidR="00BC035A" w:rsidRPr="00BC035A" w:rsidRDefault="00BC035A" w:rsidP="00BC035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5242CBA" w14:textId="77777777" w:rsidR="00A044B0" w:rsidRPr="00946910" w:rsidRDefault="00A044B0" w:rsidP="00A04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946910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Safeguarding and promoting the welfare of children is everyone’s responsibility.</w:t>
            </w:r>
          </w:p>
          <w:p w14:paraId="694F5ACF" w14:textId="77777777" w:rsidR="00BC035A" w:rsidRPr="0094130D" w:rsidRDefault="00BC035A" w:rsidP="00A044B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14:paraId="57D4A021" w14:textId="77777777" w:rsidR="00A044B0" w:rsidRDefault="00A044B0" w:rsidP="00A044B0">
            <w:pPr>
              <w:rPr>
                <w:rFonts w:ascii="Arial" w:hAnsi="Arial" w:cs="Arial"/>
                <w:sz w:val="28"/>
                <w:szCs w:val="28"/>
              </w:rPr>
            </w:pPr>
            <w:r w:rsidRPr="00BC035A">
              <w:rPr>
                <w:rFonts w:ascii="Arial" w:hAnsi="Arial" w:cs="Arial"/>
                <w:sz w:val="28"/>
                <w:szCs w:val="28"/>
              </w:rPr>
              <w:t xml:space="preserve">At Stoborough Nursery we recognise our moral and statutory responsibility to safeguard and promote the welfare of all children.  We work to promote a culture of safeguarding where staff and volunteers, children and their families, treat each other with respect and are comfortable about sharing concerns.  </w:t>
            </w:r>
          </w:p>
          <w:p w14:paraId="61F65EF6" w14:textId="77777777" w:rsidR="00420BAB" w:rsidRPr="0094130D" w:rsidRDefault="00420BAB" w:rsidP="00A044B0">
            <w:pPr>
              <w:rPr>
                <w:rFonts w:ascii="Arial" w:hAnsi="Arial" w:cs="Arial"/>
                <w:sz w:val="12"/>
                <w:szCs w:val="12"/>
              </w:rPr>
            </w:pPr>
          </w:p>
          <w:p w14:paraId="130FF38C" w14:textId="77777777" w:rsidR="00A044B0" w:rsidRDefault="00A044B0" w:rsidP="00A044B0">
            <w:pPr>
              <w:rPr>
                <w:rFonts w:ascii="Arial" w:hAnsi="Arial" w:cs="Arial"/>
                <w:sz w:val="28"/>
                <w:szCs w:val="28"/>
              </w:rPr>
            </w:pPr>
            <w:r w:rsidRPr="00BC035A">
              <w:rPr>
                <w:rFonts w:ascii="Arial" w:hAnsi="Arial" w:cs="Arial"/>
                <w:sz w:val="28"/>
                <w:szCs w:val="28"/>
              </w:rPr>
              <w:t xml:space="preserve">We follow our procedures to ensure that children, young people and vulnerable adults receive effective support and are protected from abuse and harm.  </w:t>
            </w:r>
          </w:p>
          <w:p w14:paraId="4CD66F6B" w14:textId="77777777" w:rsidR="00420BAB" w:rsidRPr="0094130D" w:rsidRDefault="00420BAB" w:rsidP="00A044B0">
            <w:pPr>
              <w:rPr>
                <w:rFonts w:ascii="Arial" w:hAnsi="Arial" w:cs="Arial"/>
                <w:sz w:val="12"/>
                <w:szCs w:val="12"/>
              </w:rPr>
            </w:pPr>
          </w:p>
          <w:p w14:paraId="65FF085D" w14:textId="77777777" w:rsidR="00A044B0" w:rsidRPr="00BC035A" w:rsidRDefault="00A044B0" w:rsidP="00A044B0">
            <w:pPr>
              <w:rPr>
                <w:rFonts w:ascii="Arial" w:hAnsi="Arial" w:cs="Arial"/>
                <w:sz w:val="28"/>
                <w:szCs w:val="28"/>
              </w:rPr>
            </w:pPr>
            <w:r w:rsidRPr="00BC035A">
              <w:rPr>
                <w:rFonts w:ascii="Arial" w:hAnsi="Arial" w:cs="Arial"/>
                <w:sz w:val="28"/>
                <w:szCs w:val="28"/>
              </w:rPr>
              <w:t>Stoborough Nursery is committed to responding promptly and appropriately to all incidents or concerns of abuse that may occur and to work with statutory agencies.</w:t>
            </w:r>
          </w:p>
          <w:p w14:paraId="32DE8029" w14:textId="77777777" w:rsidR="00420BAB" w:rsidRPr="0094130D" w:rsidRDefault="00420BAB" w:rsidP="00A044B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3F0D512" w14:textId="597D3170" w:rsidR="00A044B0" w:rsidRPr="00BC035A" w:rsidRDefault="00A044B0" w:rsidP="00A044B0">
            <w:pPr>
              <w:rPr>
                <w:rFonts w:ascii="Arial" w:hAnsi="Arial" w:cs="Arial"/>
                <w:sz w:val="28"/>
                <w:szCs w:val="28"/>
              </w:rPr>
            </w:pPr>
            <w:r w:rsidRPr="00BC035A">
              <w:rPr>
                <w:rFonts w:ascii="Arial" w:hAnsi="Arial" w:cs="Arial"/>
                <w:sz w:val="28"/>
                <w:szCs w:val="28"/>
              </w:rPr>
              <w:t xml:space="preserve">Safeguarding forms an important part of our staff and volunteer induction process. All nursery staff are trained in safeguarding.  </w:t>
            </w:r>
          </w:p>
          <w:p w14:paraId="78999C98" w14:textId="77777777" w:rsidR="00420BAB" w:rsidRPr="0094130D" w:rsidRDefault="00420BAB" w:rsidP="00A044B0">
            <w:pPr>
              <w:rPr>
                <w:rFonts w:ascii="Arial" w:hAnsi="Arial" w:cs="Arial"/>
                <w:sz w:val="12"/>
                <w:szCs w:val="12"/>
              </w:rPr>
            </w:pPr>
          </w:p>
          <w:p w14:paraId="492ABBA0" w14:textId="1CE78302" w:rsidR="00A044B0" w:rsidRPr="00BC035A" w:rsidRDefault="00A044B0" w:rsidP="00A044B0">
            <w:pPr>
              <w:rPr>
                <w:rFonts w:ascii="Arial" w:hAnsi="Arial" w:cs="Arial"/>
                <w:sz w:val="28"/>
                <w:szCs w:val="28"/>
              </w:rPr>
            </w:pPr>
            <w:r w:rsidRPr="00BC035A">
              <w:rPr>
                <w:rFonts w:ascii="Arial" w:hAnsi="Arial" w:cs="Arial"/>
                <w:sz w:val="28"/>
                <w:szCs w:val="28"/>
              </w:rPr>
              <w:t xml:space="preserve">Nominated staff members act as Designated Safeguarding Leads (DSLs) who are specially trained to deal with any safeguarding concerns raised.  </w:t>
            </w:r>
          </w:p>
          <w:p w14:paraId="42A770FB" w14:textId="77777777" w:rsidR="00420BAB" w:rsidRPr="0094130D" w:rsidRDefault="00420BAB" w:rsidP="00A044B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76CC9C9" w14:textId="38196E40" w:rsidR="00A044B0" w:rsidRPr="00BC035A" w:rsidRDefault="00A044B0" w:rsidP="00A044B0">
            <w:pPr>
              <w:rPr>
                <w:rFonts w:ascii="Arial" w:hAnsi="Arial" w:cs="Arial"/>
                <w:sz w:val="28"/>
                <w:szCs w:val="28"/>
              </w:rPr>
            </w:pPr>
            <w:r w:rsidRPr="00BC035A">
              <w:rPr>
                <w:rFonts w:ascii="Arial" w:hAnsi="Arial" w:cs="Arial"/>
                <w:sz w:val="28"/>
                <w:szCs w:val="28"/>
              </w:rPr>
              <w:t xml:space="preserve">Parents/carers receive a full copy of our Safeguarding Policy when they enrol their child at nursery.  A copy can also be accessed via the ‘Documents’ section of Tapestry (online learning journal).  </w:t>
            </w:r>
          </w:p>
          <w:p w14:paraId="7AA3C1A8" w14:textId="77777777" w:rsidR="00946910" w:rsidRPr="0094130D" w:rsidRDefault="00946910" w:rsidP="00A044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385E3A1" w14:textId="48337F34" w:rsidR="00A044B0" w:rsidRDefault="00A044B0" w:rsidP="00A04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946910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Are you worried about a child you know?  </w:t>
            </w:r>
          </w:p>
          <w:p w14:paraId="521EECA1" w14:textId="77777777" w:rsidR="00946910" w:rsidRPr="0094130D" w:rsidRDefault="00946910" w:rsidP="00A044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  <w:p w14:paraId="57ABC03D" w14:textId="69423317" w:rsidR="00946910" w:rsidRDefault="00946910" w:rsidP="00A044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a child is in immediate danger</w:t>
            </w:r>
            <w:r w:rsidR="007A5D85">
              <w:rPr>
                <w:rFonts w:ascii="Arial" w:hAnsi="Arial" w:cs="Arial"/>
                <w:sz w:val="28"/>
                <w:szCs w:val="28"/>
              </w:rPr>
              <w:t xml:space="preserve">, call the police on </w:t>
            </w:r>
            <w:r w:rsidR="007A5D85" w:rsidRPr="00E95169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999</w:t>
            </w:r>
            <w:r w:rsidR="007A5D85">
              <w:rPr>
                <w:rFonts w:ascii="Arial" w:hAnsi="Arial" w:cs="Arial"/>
                <w:sz w:val="28"/>
                <w:szCs w:val="28"/>
              </w:rPr>
              <w:t xml:space="preserve"> straight away.  </w:t>
            </w:r>
          </w:p>
          <w:p w14:paraId="45E787C1" w14:textId="77777777" w:rsidR="006E04D2" w:rsidRPr="00E95169" w:rsidRDefault="006E04D2" w:rsidP="00A044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1C6FC8A" w14:textId="77777777" w:rsidR="0094130D" w:rsidRDefault="00BD5D81" w:rsidP="00A044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Contact the </w:t>
            </w:r>
            <w:r w:rsidR="00545752" w:rsidRPr="00545752">
              <w:rPr>
                <w:rFonts w:ascii="Arial" w:hAnsi="Arial" w:cs="Arial"/>
                <w:sz w:val="28"/>
                <w:szCs w:val="28"/>
              </w:rPr>
              <w:t>Children's Advice and Duty Service (ChAD)</w:t>
            </w:r>
            <w:r w:rsidR="00545752">
              <w:rPr>
                <w:rFonts w:ascii="Arial" w:hAnsi="Arial" w:cs="Arial"/>
                <w:sz w:val="28"/>
                <w:szCs w:val="28"/>
              </w:rPr>
              <w:t xml:space="preserve"> –</w:t>
            </w:r>
            <w:r w:rsidR="0015615E" w:rsidRPr="0015615E">
              <w:rPr>
                <w:rFonts w:ascii="Arial" w:hAnsi="Arial" w:cs="Arial"/>
                <w:sz w:val="28"/>
                <w:szCs w:val="28"/>
              </w:rPr>
              <w:t xml:space="preserve"> a single point of contact for families, members of the public and professionals who are seeking to raise a contact in respect of a child or young person they have concerns about or believe to be at risk of harm.</w:t>
            </w:r>
          </w:p>
          <w:p w14:paraId="35668574" w14:textId="18B062B2" w:rsidR="006E04D2" w:rsidRDefault="00BD5D81" w:rsidP="00A044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5D81">
              <w:rPr>
                <w:rFonts w:ascii="Arial" w:hAnsi="Arial" w:cs="Arial"/>
                <w:sz w:val="28"/>
                <w:szCs w:val="28"/>
              </w:rPr>
              <w:t xml:space="preserve">Families and Members of the Public Number: </w:t>
            </w:r>
            <w:r w:rsidRPr="00E95169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01305 228866</w:t>
            </w:r>
          </w:p>
          <w:p w14:paraId="6DA98E2B" w14:textId="77777777" w:rsidR="007A5D85" w:rsidRPr="0094130D" w:rsidRDefault="007A5D85" w:rsidP="00A044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CC5692A" w14:textId="73DBDEB7" w:rsidR="007A5D85" w:rsidRDefault="007A5D85" w:rsidP="00A044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Contact the NSPCC hotline to discuss your concerns </w:t>
            </w:r>
            <w:r w:rsidR="0083100A">
              <w:rPr>
                <w:rFonts w:ascii="Arial" w:hAnsi="Arial" w:cs="Arial"/>
                <w:sz w:val="28"/>
                <w:szCs w:val="28"/>
              </w:rPr>
              <w:t xml:space="preserve">by calling </w:t>
            </w:r>
            <w:r w:rsidR="0083100A" w:rsidRPr="00E95169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0808 800 5000 </w:t>
            </w:r>
            <w:r w:rsidR="0083100A">
              <w:rPr>
                <w:rFonts w:ascii="Arial" w:hAnsi="Arial" w:cs="Arial"/>
                <w:sz w:val="28"/>
                <w:szCs w:val="28"/>
              </w:rPr>
              <w:t xml:space="preserve">or email </w:t>
            </w:r>
            <w:hyperlink r:id="rId5" w:history="1">
              <w:r w:rsidR="0083100A" w:rsidRPr="003B19B7">
                <w:rPr>
                  <w:rStyle w:val="Hyperlink"/>
                  <w:rFonts w:ascii="Arial" w:hAnsi="Arial" w:cs="Arial"/>
                  <w:sz w:val="28"/>
                  <w:szCs w:val="28"/>
                </w:rPr>
                <w:t>help@NSPCC.org.uk</w:t>
              </w:r>
            </w:hyperlink>
            <w:r w:rsidR="0083100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E64554A" w14:textId="77777777" w:rsidR="00A044B0" w:rsidRDefault="00A044B0" w:rsidP="002178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0221289" w14:textId="77777777" w:rsidR="00651ECF" w:rsidRPr="002178DE" w:rsidRDefault="00651ECF" w:rsidP="0069213E">
      <w:pPr>
        <w:jc w:val="center"/>
        <w:rPr>
          <w:rFonts w:ascii="Arial" w:hAnsi="Arial" w:cs="Arial"/>
          <w:sz w:val="24"/>
          <w:szCs w:val="24"/>
        </w:rPr>
      </w:pPr>
    </w:p>
    <w:sectPr w:rsidR="00651ECF" w:rsidRPr="002178DE" w:rsidSect="0060550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DE"/>
    <w:rsid w:val="0015615E"/>
    <w:rsid w:val="001F0C9F"/>
    <w:rsid w:val="00215085"/>
    <w:rsid w:val="002178DE"/>
    <w:rsid w:val="004176CC"/>
    <w:rsid w:val="00420BAB"/>
    <w:rsid w:val="00545752"/>
    <w:rsid w:val="0060550B"/>
    <w:rsid w:val="00637757"/>
    <w:rsid w:val="00651ECF"/>
    <w:rsid w:val="0069213E"/>
    <w:rsid w:val="006E04D2"/>
    <w:rsid w:val="007317E2"/>
    <w:rsid w:val="007A5D85"/>
    <w:rsid w:val="0083100A"/>
    <w:rsid w:val="00883B84"/>
    <w:rsid w:val="0094130D"/>
    <w:rsid w:val="00946910"/>
    <w:rsid w:val="00992E39"/>
    <w:rsid w:val="00A044B0"/>
    <w:rsid w:val="00A22443"/>
    <w:rsid w:val="00BC035A"/>
    <w:rsid w:val="00BD5D81"/>
    <w:rsid w:val="00E9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9ED9F"/>
  <w15:chartTrackingRefBased/>
  <w15:docId w15:val="{E6B871AC-2DA0-4121-B477-F7A10F2D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8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78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78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78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78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78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78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78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78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8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8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8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78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78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78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78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78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78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78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7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78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78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78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78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78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78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78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78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78D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0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83100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@NSPCC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Dominy</dc:creator>
  <cp:keywords/>
  <dc:description/>
  <cp:lastModifiedBy>Rebecca Dominy</cp:lastModifiedBy>
  <cp:revision>2</cp:revision>
  <dcterms:created xsi:type="dcterms:W3CDTF">2024-01-22T18:58:00Z</dcterms:created>
  <dcterms:modified xsi:type="dcterms:W3CDTF">2024-01-22T18:58:00Z</dcterms:modified>
</cp:coreProperties>
</file>